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5F" w:rsidRPr="008D647C" w:rsidRDefault="00490B5F" w:rsidP="00490B5F">
      <w:pPr>
        <w:ind w:right="-87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1143000" cy="1143000"/>
            <wp:effectExtent l="0" t="0" r="0" b="0"/>
            <wp:wrapNone/>
            <wp:docPr id="9" name="Picture 9" descr="huff gree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ff green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8D647C">
            <w:rPr>
              <w:rFonts w:ascii="Arial" w:hAnsi="Arial" w:cs="Arial"/>
              <w:b/>
              <w:sz w:val="40"/>
              <w:szCs w:val="40"/>
            </w:rPr>
            <w:t>Hough</w:t>
          </w:r>
        </w:smartTag>
        <w:r w:rsidRPr="008D647C"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8D647C">
            <w:rPr>
              <w:rFonts w:ascii="Arial" w:hAnsi="Arial" w:cs="Arial"/>
              <w:b/>
              <w:sz w:val="40"/>
              <w:szCs w:val="40"/>
            </w:rPr>
            <w:t>Green</w:t>
          </w:r>
        </w:smartTag>
        <w:r w:rsidRPr="008D647C"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8D647C">
            <w:rPr>
              <w:rFonts w:ascii="Arial" w:hAnsi="Arial" w:cs="Arial"/>
              <w:b/>
              <w:sz w:val="40"/>
              <w:szCs w:val="40"/>
            </w:rPr>
            <w:t>Health</w:t>
          </w:r>
        </w:smartTag>
        <w:r w:rsidRPr="008D647C"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8D647C">
            <w:rPr>
              <w:rFonts w:ascii="Arial" w:hAnsi="Arial" w:cs="Arial"/>
              <w:b/>
              <w:sz w:val="40"/>
              <w:szCs w:val="40"/>
            </w:rPr>
            <w:t>Park</w:t>
          </w:r>
        </w:smartTag>
      </w:smartTag>
    </w:p>
    <w:p w:rsidR="00490B5F" w:rsidRDefault="00490B5F" w:rsidP="00490B5F">
      <w:pPr>
        <w:ind w:right="-874"/>
        <w:jc w:val="center"/>
        <w:rPr>
          <w:rFonts w:ascii="Arial" w:hAnsi="Arial" w:cs="Arial"/>
          <w:b/>
          <w:sz w:val="40"/>
          <w:szCs w:val="40"/>
        </w:rPr>
      </w:pPr>
      <w:r w:rsidRPr="008D647C">
        <w:rPr>
          <w:rFonts w:ascii="Arial" w:hAnsi="Arial" w:cs="Arial"/>
          <w:b/>
          <w:sz w:val="40"/>
          <w:szCs w:val="40"/>
        </w:rPr>
        <w:t xml:space="preserve">Patient Survey </w:t>
      </w:r>
      <w:r>
        <w:rPr>
          <w:rFonts w:ascii="Arial" w:hAnsi="Arial" w:cs="Arial"/>
          <w:b/>
          <w:sz w:val="40"/>
          <w:szCs w:val="40"/>
        </w:rPr>
        <w:t xml:space="preserve">Results </w:t>
      </w:r>
      <w:r w:rsidRPr="008D647C">
        <w:rPr>
          <w:rFonts w:ascii="Arial" w:hAnsi="Arial" w:cs="Arial"/>
          <w:b/>
          <w:sz w:val="40"/>
          <w:szCs w:val="40"/>
        </w:rPr>
        <w:t>201</w:t>
      </w:r>
      <w:r w:rsidR="009B27A3">
        <w:rPr>
          <w:rFonts w:ascii="Arial" w:hAnsi="Arial" w:cs="Arial"/>
          <w:b/>
          <w:sz w:val="40"/>
          <w:szCs w:val="40"/>
        </w:rPr>
        <w:t>9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490B5F" w:rsidRDefault="00490B5F" w:rsidP="00490B5F">
      <w:pPr>
        <w:rPr>
          <w:rFonts w:ascii="Arial" w:hAnsi="Arial" w:cs="Arial"/>
        </w:rPr>
      </w:pPr>
    </w:p>
    <w:p w:rsidR="00490B5F" w:rsidRDefault="00490B5F" w:rsidP="00490B5F">
      <w:pPr>
        <w:rPr>
          <w:rFonts w:ascii="Arial" w:hAnsi="Arial" w:cs="Arial"/>
        </w:rPr>
      </w:pPr>
    </w:p>
    <w:p w:rsidR="00490B5F" w:rsidRDefault="00490B5F" w:rsidP="00490B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Patient survey was carried out during </w:t>
      </w:r>
      <w:r w:rsidR="009B27A3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201</w:t>
      </w:r>
      <w:r w:rsidR="009B27A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using General Practice </w:t>
      </w:r>
      <w:r w:rsidR="00C256B9">
        <w:rPr>
          <w:rFonts w:ascii="Arial" w:hAnsi="Arial" w:cs="Arial"/>
        </w:rPr>
        <w:t>Questionnaire forms.  In total 55</w:t>
      </w:r>
      <w:r>
        <w:rPr>
          <w:rFonts w:ascii="Arial" w:hAnsi="Arial" w:cs="Arial"/>
        </w:rPr>
        <w:t xml:space="preserve"> patients responded to the questionnaire, around 2% of the practice population.</w:t>
      </w:r>
    </w:p>
    <w:p w:rsidR="00490B5F" w:rsidRDefault="00490B5F" w:rsidP="00490B5F">
      <w:pPr>
        <w:ind w:right="-874"/>
        <w:jc w:val="center"/>
        <w:rPr>
          <w:sz w:val="28"/>
          <w:szCs w:val="28"/>
        </w:rPr>
      </w:pPr>
    </w:p>
    <w:p w:rsidR="00490B5F" w:rsidRPr="00535625" w:rsidRDefault="00C256B9" w:rsidP="00490B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you get a routine appointment when you need one</w:t>
      </w:r>
      <w:r w:rsidR="00490B5F" w:rsidRPr="00535625">
        <w:rPr>
          <w:rFonts w:ascii="Arial" w:hAnsi="Arial" w:cs="Arial"/>
          <w:b/>
        </w:rPr>
        <w:t>?</w:t>
      </w:r>
    </w:p>
    <w:p w:rsidR="00490B5F" w:rsidRPr="00C256B9" w:rsidRDefault="00C256B9" w:rsidP="00490B5F">
      <w:pPr>
        <w:rPr>
          <w:rFonts w:ascii="Arial" w:hAnsi="Arial" w:cs="Arial"/>
          <w:i/>
        </w:rPr>
      </w:pPr>
      <w:r w:rsidRPr="00C256B9">
        <w:rPr>
          <w:rFonts w:ascii="Arial" w:hAnsi="Arial" w:cs="Arial"/>
          <w:i/>
        </w:rPr>
        <w:t>63</w:t>
      </w:r>
      <w:r w:rsidR="00490B5F" w:rsidRPr="00C256B9">
        <w:rPr>
          <w:rFonts w:ascii="Arial" w:hAnsi="Arial" w:cs="Arial"/>
          <w:i/>
        </w:rPr>
        <w:t xml:space="preserve">% of patients who responded felt </w:t>
      </w:r>
      <w:r w:rsidRPr="00C256B9">
        <w:rPr>
          <w:rFonts w:ascii="Arial" w:hAnsi="Arial" w:cs="Arial"/>
          <w:i/>
        </w:rPr>
        <w:t>that they could</w:t>
      </w:r>
    </w:p>
    <w:p w:rsidR="00490B5F" w:rsidRPr="00B75FDC" w:rsidRDefault="00490B5F" w:rsidP="00490B5F">
      <w:pPr>
        <w:rPr>
          <w:rFonts w:ascii="Arial" w:hAnsi="Arial" w:cs="Arial"/>
        </w:rPr>
      </w:pPr>
    </w:p>
    <w:p w:rsidR="00490B5F" w:rsidRDefault="00C256B9" w:rsidP="00490B5F">
      <w:r>
        <w:rPr>
          <w:noProof/>
        </w:rPr>
        <w:drawing>
          <wp:inline distT="0" distB="0" distL="0" distR="0" wp14:anchorId="61E914D9" wp14:editId="1AFD9CBF">
            <wp:extent cx="4171950" cy="192405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0B5F" w:rsidRPr="00B75FDC" w:rsidRDefault="00490B5F" w:rsidP="00490B5F">
      <w:pPr>
        <w:rPr>
          <w:rFonts w:ascii="Arial" w:hAnsi="Arial" w:cs="Arial"/>
        </w:rPr>
      </w:pPr>
    </w:p>
    <w:p w:rsidR="00490B5F" w:rsidRPr="00535625" w:rsidRDefault="00490B5F" w:rsidP="00490B5F">
      <w:pPr>
        <w:rPr>
          <w:rFonts w:ascii="Arial" w:hAnsi="Arial" w:cs="Arial"/>
          <w:b/>
        </w:rPr>
      </w:pPr>
      <w:r w:rsidRPr="00535625">
        <w:rPr>
          <w:rFonts w:ascii="Arial" w:hAnsi="Arial" w:cs="Arial"/>
          <w:b/>
        </w:rPr>
        <w:t xml:space="preserve">We asked </w:t>
      </w:r>
      <w:proofErr w:type="gramStart"/>
      <w:r>
        <w:rPr>
          <w:rFonts w:ascii="Arial" w:hAnsi="Arial" w:cs="Arial"/>
          <w:b/>
        </w:rPr>
        <w:t>I</w:t>
      </w:r>
      <w:r w:rsidRPr="00535625">
        <w:rPr>
          <w:rFonts w:ascii="Arial" w:hAnsi="Arial" w:cs="Arial"/>
          <w:b/>
        </w:rPr>
        <w:t>f</w:t>
      </w:r>
      <w:proofErr w:type="gramEnd"/>
      <w:r w:rsidRPr="00535625">
        <w:rPr>
          <w:rFonts w:ascii="Arial" w:hAnsi="Arial" w:cs="Arial"/>
          <w:b/>
        </w:rPr>
        <w:t xml:space="preserve"> you cannot get an appointment when you want one, do reception staff offer you any of the following:</w:t>
      </w:r>
    </w:p>
    <w:p w:rsidR="00490B5F" w:rsidRDefault="00490B5F" w:rsidP="00490B5F">
      <w:pPr>
        <w:rPr>
          <w:rFonts w:ascii="Arial" w:hAnsi="Arial" w:cs="Arial"/>
        </w:rPr>
      </w:pPr>
    </w:p>
    <w:p w:rsidR="00490B5F" w:rsidRPr="00C256B9" w:rsidRDefault="00490B5F" w:rsidP="00490B5F">
      <w:pPr>
        <w:rPr>
          <w:rFonts w:ascii="Arial" w:hAnsi="Arial" w:cs="Arial"/>
          <w:i/>
        </w:rPr>
      </w:pPr>
      <w:r w:rsidRPr="00C256B9">
        <w:rPr>
          <w:rFonts w:ascii="Arial" w:hAnsi="Arial" w:cs="Arial"/>
          <w:b/>
          <w:i/>
        </w:rPr>
        <w:t>10</w:t>
      </w:r>
      <w:r w:rsidRPr="00C256B9">
        <w:rPr>
          <w:rFonts w:ascii="Arial" w:hAnsi="Arial" w:cs="Arial"/>
          <w:i/>
        </w:rPr>
        <w:t xml:space="preserve"> patients say they are offered - Telephone encounter  </w:t>
      </w:r>
      <w:r w:rsidRPr="00C256B9">
        <w:rPr>
          <w:rFonts w:ascii="Arial" w:hAnsi="Arial" w:cs="Arial"/>
          <w:i/>
        </w:rPr>
        <w:tab/>
      </w:r>
    </w:p>
    <w:p w:rsidR="00490B5F" w:rsidRPr="00C256B9" w:rsidRDefault="00490B5F" w:rsidP="00490B5F">
      <w:pPr>
        <w:rPr>
          <w:rFonts w:ascii="Arial" w:hAnsi="Arial" w:cs="Arial"/>
          <w:i/>
        </w:rPr>
      </w:pPr>
      <w:r w:rsidRPr="00C256B9">
        <w:rPr>
          <w:rFonts w:ascii="Arial" w:hAnsi="Arial" w:cs="Arial"/>
          <w:b/>
          <w:i/>
        </w:rPr>
        <w:t>2</w:t>
      </w:r>
      <w:r w:rsidR="00C256B9" w:rsidRPr="00C256B9">
        <w:rPr>
          <w:rFonts w:ascii="Arial" w:hAnsi="Arial" w:cs="Arial"/>
          <w:b/>
          <w:i/>
        </w:rPr>
        <w:t>4</w:t>
      </w:r>
      <w:r w:rsidRPr="00C256B9">
        <w:rPr>
          <w:rFonts w:ascii="Arial" w:hAnsi="Arial" w:cs="Arial"/>
          <w:i/>
        </w:rPr>
        <w:t xml:space="preserve"> patients say they are asked to - Call back at 8.45</w:t>
      </w:r>
      <w:proofErr w:type="gramStart"/>
      <w:r w:rsidRPr="00C256B9">
        <w:rPr>
          <w:rFonts w:ascii="Arial" w:hAnsi="Arial" w:cs="Arial"/>
          <w:i/>
        </w:rPr>
        <w:t>am</w:t>
      </w:r>
      <w:proofErr w:type="gramEnd"/>
      <w:r w:rsidRPr="00C256B9">
        <w:rPr>
          <w:rFonts w:ascii="Arial" w:hAnsi="Arial" w:cs="Arial"/>
          <w:i/>
        </w:rPr>
        <w:t xml:space="preserve"> the following morning</w:t>
      </w:r>
    </w:p>
    <w:p w:rsidR="00490B5F" w:rsidRPr="00C256B9" w:rsidRDefault="00C256B9" w:rsidP="00490B5F">
      <w:pPr>
        <w:rPr>
          <w:rFonts w:ascii="Arial" w:hAnsi="Arial" w:cs="Arial"/>
          <w:i/>
        </w:rPr>
      </w:pPr>
      <w:r w:rsidRPr="00C256B9">
        <w:rPr>
          <w:rFonts w:ascii="Arial" w:hAnsi="Arial" w:cs="Arial"/>
          <w:b/>
          <w:i/>
        </w:rPr>
        <w:t>7</w:t>
      </w:r>
      <w:r w:rsidR="00490B5F" w:rsidRPr="00C256B9">
        <w:rPr>
          <w:rFonts w:ascii="Arial" w:hAnsi="Arial" w:cs="Arial"/>
          <w:i/>
        </w:rPr>
        <w:t xml:space="preserve"> patients say receptionist - Does not offer any option</w:t>
      </w:r>
    </w:p>
    <w:p w:rsidR="00490B5F" w:rsidRPr="00C256B9" w:rsidRDefault="00C256B9" w:rsidP="00490B5F">
      <w:pPr>
        <w:rPr>
          <w:rFonts w:ascii="Arial" w:hAnsi="Arial" w:cs="Arial"/>
          <w:i/>
        </w:rPr>
      </w:pPr>
      <w:r w:rsidRPr="00C256B9">
        <w:rPr>
          <w:rFonts w:ascii="Arial" w:hAnsi="Arial" w:cs="Arial"/>
          <w:b/>
          <w:i/>
        </w:rPr>
        <w:t>2</w:t>
      </w:r>
      <w:r w:rsidR="00490B5F" w:rsidRPr="00C256B9">
        <w:rPr>
          <w:rFonts w:ascii="Arial" w:hAnsi="Arial" w:cs="Arial"/>
          <w:i/>
        </w:rPr>
        <w:t xml:space="preserve"> patients say they are offered - Emergency appointment if needed</w:t>
      </w:r>
    </w:p>
    <w:p w:rsidR="00490B5F" w:rsidRPr="00C256B9" w:rsidRDefault="00C256B9" w:rsidP="00490B5F">
      <w:pPr>
        <w:rPr>
          <w:rFonts w:ascii="Arial" w:hAnsi="Arial" w:cs="Arial"/>
          <w:i/>
        </w:rPr>
      </w:pPr>
      <w:r w:rsidRPr="00C256B9">
        <w:rPr>
          <w:rFonts w:ascii="Arial" w:hAnsi="Arial" w:cs="Arial"/>
          <w:b/>
          <w:i/>
        </w:rPr>
        <w:t xml:space="preserve">9 </w:t>
      </w:r>
      <w:r w:rsidR="00490B5F" w:rsidRPr="00C256B9">
        <w:rPr>
          <w:rFonts w:ascii="Arial" w:hAnsi="Arial" w:cs="Arial"/>
          <w:i/>
        </w:rPr>
        <w:t xml:space="preserve">patients </w:t>
      </w:r>
      <w:r w:rsidRPr="00C256B9">
        <w:rPr>
          <w:rFonts w:ascii="Arial" w:hAnsi="Arial" w:cs="Arial"/>
          <w:i/>
        </w:rPr>
        <w:t>say – offered GP Extra appointment</w:t>
      </w:r>
    </w:p>
    <w:p w:rsidR="00490B5F" w:rsidRDefault="00490B5F" w:rsidP="00490B5F">
      <w:pPr>
        <w:rPr>
          <w:rFonts w:ascii="Arial" w:hAnsi="Arial" w:cs="Arial"/>
        </w:rPr>
      </w:pPr>
    </w:p>
    <w:p w:rsidR="00490B5F" w:rsidRDefault="00490B5F" w:rsidP="00490B5F">
      <w:pPr>
        <w:rPr>
          <w:rFonts w:ascii="Arial" w:hAnsi="Arial" w:cs="Arial"/>
        </w:rPr>
      </w:pPr>
    </w:p>
    <w:p w:rsidR="00490B5F" w:rsidRPr="00535625" w:rsidRDefault="00490B5F" w:rsidP="00490B5F">
      <w:pPr>
        <w:rPr>
          <w:rFonts w:ascii="Arial" w:hAnsi="Arial" w:cs="Arial"/>
          <w:b/>
        </w:rPr>
      </w:pPr>
      <w:r w:rsidRPr="00535625">
        <w:rPr>
          <w:rFonts w:ascii="Arial" w:hAnsi="Arial" w:cs="Arial"/>
          <w:b/>
        </w:rPr>
        <w:t>Following your most recent consultation with the Doctor/Nurse, how satisfied did you feel with the outcome of that consultation?</w:t>
      </w:r>
    </w:p>
    <w:p w:rsidR="00490B5F" w:rsidRPr="00C256B9" w:rsidRDefault="00C256B9" w:rsidP="00490B5F">
      <w:pPr>
        <w:numPr>
          <w:ilvl w:val="0"/>
          <w:numId w:val="1"/>
        </w:numPr>
        <w:rPr>
          <w:rFonts w:ascii="Arial" w:hAnsi="Arial" w:cs="Arial"/>
          <w:i/>
        </w:rPr>
      </w:pPr>
      <w:r w:rsidRPr="00C256B9">
        <w:rPr>
          <w:rFonts w:ascii="Arial" w:hAnsi="Arial" w:cs="Arial"/>
          <w:i/>
        </w:rPr>
        <w:t>81.82</w:t>
      </w:r>
      <w:r w:rsidR="00490B5F" w:rsidRPr="00C256B9">
        <w:rPr>
          <w:rFonts w:ascii="Arial" w:hAnsi="Arial" w:cs="Arial"/>
          <w:i/>
        </w:rPr>
        <w:t xml:space="preserve">% of respondents were very satisfied </w:t>
      </w:r>
    </w:p>
    <w:p w:rsidR="00490B5F" w:rsidRPr="00C256B9" w:rsidRDefault="00C256B9" w:rsidP="00490B5F">
      <w:pPr>
        <w:numPr>
          <w:ilvl w:val="0"/>
          <w:numId w:val="1"/>
        </w:numPr>
        <w:rPr>
          <w:rFonts w:ascii="Arial" w:hAnsi="Arial" w:cs="Arial"/>
          <w:i/>
        </w:rPr>
      </w:pPr>
      <w:r w:rsidRPr="00C256B9">
        <w:rPr>
          <w:rFonts w:ascii="Arial" w:hAnsi="Arial" w:cs="Arial"/>
          <w:i/>
        </w:rPr>
        <w:t>18.18</w:t>
      </w:r>
      <w:r w:rsidR="00490B5F" w:rsidRPr="00C256B9">
        <w:rPr>
          <w:rFonts w:ascii="Arial" w:hAnsi="Arial" w:cs="Arial"/>
          <w:i/>
        </w:rPr>
        <w:t>% of respondents were satisfied</w:t>
      </w:r>
    </w:p>
    <w:p w:rsidR="00490B5F" w:rsidRPr="00B75FDC" w:rsidRDefault="00490B5F" w:rsidP="00490B5F">
      <w:pPr>
        <w:rPr>
          <w:rFonts w:ascii="Arial" w:hAnsi="Arial" w:cs="Arial"/>
        </w:rPr>
      </w:pPr>
    </w:p>
    <w:p w:rsidR="00490B5F" w:rsidRDefault="00C256B9" w:rsidP="00490B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aware you can book appointments and order prescriptions via On Line Patient Access?</w:t>
      </w:r>
    </w:p>
    <w:p w:rsidR="00C256B9" w:rsidRDefault="00C256B9" w:rsidP="00490B5F">
      <w:pPr>
        <w:rPr>
          <w:rFonts w:ascii="Arial" w:hAnsi="Arial" w:cs="Arial"/>
          <w:b/>
        </w:rPr>
      </w:pPr>
    </w:p>
    <w:p w:rsidR="00490B5F" w:rsidRPr="00560847" w:rsidRDefault="00C256B9" w:rsidP="00490B5F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4179A81" wp14:editId="27C95556">
            <wp:extent cx="4133850" cy="202882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B5F" w:rsidRDefault="00490B5F" w:rsidP="00490B5F">
      <w:pPr>
        <w:rPr>
          <w:rFonts w:ascii="Arial" w:hAnsi="Arial" w:cs="Arial"/>
          <w:b/>
        </w:rPr>
      </w:pPr>
    </w:p>
    <w:p w:rsidR="00490B5F" w:rsidRDefault="00C256B9" w:rsidP="00490B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Thinking about the reception staff do you feel </w:t>
      </w:r>
      <w:proofErr w:type="gramStart"/>
      <w:r>
        <w:rPr>
          <w:rFonts w:ascii="Arial" w:hAnsi="Arial" w:cs="Arial"/>
          <w:b/>
        </w:rPr>
        <w:t>they ?</w:t>
      </w:r>
      <w:proofErr w:type="gramEnd"/>
    </w:p>
    <w:p w:rsidR="00490B5F" w:rsidRPr="00C256B9" w:rsidRDefault="00C256B9" w:rsidP="00C256B9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</w:rPr>
      </w:pPr>
      <w:r w:rsidRPr="00C256B9">
        <w:rPr>
          <w:rFonts w:ascii="Arial" w:hAnsi="Arial" w:cs="Arial"/>
          <w:i/>
        </w:rPr>
        <w:t>Greet you with a friendly and polite attitude – 39 out of 55 patients agreed with this.</w:t>
      </w:r>
    </w:p>
    <w:p w:rsidR="00C256B9" w:rsidRPr="00C256B9" w:rsidRDefault="00C256B9" w:rsidP="00C256B9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</w:rPr>
      </w:pPr>
      <w:r w:rsidRPr="00C256B9">
        <w:rPr>
          <w:rFonts w:ascii="Arial" w:hAnsi="Arial" w:cs="Arial"/>
          <w:i/>
        </w:rPr>
        <w:t>Offer privacy if you wish to speak in private – 24 patient</w:t>
      </w:r>
      <w:r w:rsidR="003B6A1A">
        <w:rPr>
          <w:rFonts w:ascii="Arial" w:hAnsi="Arial" w:cs="Arial"/>
          <w:i/>
        </w:rPr>
        <w:t>s</w:t>
      </w:r>
      <w:r w:rsidRPr="00C256B9">
        <w:rPr>
          <w:rFonts w:ascii="Arial" w:hAnsi="Arial" w:cs="Arial"/>
          <w:i/>
        </w:rPr>
        <w:t xml:space="preserve"> responded that they did.</w:t>
      </w:r>
    </w:p>
    <w:p w:rsidR="00C256B9" w:rsidRPr="00C256B9" w:rsidRDefault="00C256B9" w:rsidP="00C256B9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</w:rPr>
      </w:pPr>
      <w:r w:rsidRPr="00C256B9">
        <w:rPr>
          <w:rFonts w:ascii="Arial" w:hAnsi="Arial" w:cs="Arial"/>
          <w:i/>
        </w:rPr>
        <w:t>Provide you with a satisfactory response to your request – 36 patient</w:t>
      </w:r>
      <w:r w:rsidR="003B6A1A">
        <w:rPr>
          <w:rFonts w:ascii="Arial" w:hAnsi="Arial" w:cs="Arial"/>
          <w:i/>
        </w:rPr>
        <w:t>s</w:t>
      </w:r>
      <w:r w:rsidRPr="00C256B9">
        <w:rPr>
          <w:rFonts w:ascii="Arial" w:hAnsi="Arial" w:cs="Arial"/>
          <w:i/>
        </w:rPr>
        <w:t xml:space="preserve"> felt that they did.</w:t>
      </w:r>
    </w:p>
    <w:p w:rsidR="00490B5F" w:rsidRDefault="00490B5F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490B5F" w:rsidRDefault="00490B5F" w:rsidP="00C256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 you aware </w:t>
      </w:r>
      <w:r w:rsidR="00C256B9">
        <w:rPr>
          <w:rFonts w:ascii="Arial" w:hAnsi="Arial" w:cs="Arial"/>
          <w:b/>
        </w:rPr>
        <w:t xml:space="preserve">Hough Green Health Park </w:t>
      </w:r>
      <w:bookmarkStart w:id="0" w:name="_GoBack"/>
      <w:bookmarkEnd w:id="0"/>
      <w:r w:rsidR="003B6A1A">
        <w:rPr>
          <w:rFonts w:ascii="Arial" w:hAnsi="Arial" w:cs="Arial"/>
          <w:b/>
        </w:rPr>
        <w:t>has</w:t>
      </w:r>
      <w:r w:rsidR="00C256B9">
        <w:rPr>
          <w:rFonts w:ascii="Arial" w:hAnsi="Arial" w:cs="Arial"/>
          <w:b/>
        </w:rPr>
        <w:t xml:space="preserve"> a Patient Participation Group (</w:t>
      </w:r>
      <w:proofErr w:type="gramStart"/>
      <w:r w:rsidR="00C256B9">
        <w:rPr>
          <w:rFonts w:ascii="Arial" w:hAnsi="Arial" w:cs="Arial"/>
          <w:b/>
        </w:rPr>
        <w:t>PPG</w:t>
      </w:r>
      <w:proofErr w:type="gramEnd"/>
      <w:r w:rsidR="00C256B9">
        <w:rPr>
          <w:rFonts w:ascii="Arial" w:hAnsi="Arial" w:cs="Arial"/>
          <w:b/>
        </w:rPr>
        <w:t>)</w:t>
      </w:r>
    </w:p>
    <w:p w:rsidR="00C256B9" w:rsidRPr="00C256B9" w:rsidRDefault="00C256B9" w:rsidP="00C256B9">
      <w:pPr>
        <w:rPr>
          <w:rFonts w:ascii="Arial" w:hAnsi="Arial" w:cs="Arial"/>
          <w:i/>
        </w:rPr>
      </w:pPr>
      <w:r w:rsidRPr="00C256B9">
        <w:rPr>
          <w:rFonts w:ascii="Arial" w:hAnsi="Arial" w:cs="Arial"/>
          <w:i/>
        </w:rPr>
        <w:t>7% were not aware and would like more information.</w:t>
      </w:r>
    </w:p>
    <w:p w:rsidR="00C256B9" w:rsidRPr="00C256B9" w:rsidRDefault="00C256B9" w:rsidP="00C256B9">
      <w:pPr>
        <w:rPr>
          <w:rFonts w:ascii="Arial" w:hAnsi="Arial" w:cs="Arial"/>
        </w:rPr>
      </w:pPr>
    </w:p>
    <w:p w:rsidR="00490B5F" w:rsidRDefault="00C256B9" w:rsidP="00490B5F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BCC19FE" wp14:editId="066AD168">
            <wp:extent cx="4133850" cy="192405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0B5F" w:rsidRDefault="00490B5F" w:rsidP="00490B5F">
      <w:pPr>
        <w:rPr>
          <w:rFonts w:ascii="Arial" w:hAnsi="Arial" w:cs="Arial"/>
          <w:b/>
        </w:rPr>
      </w:pPr>
    </w:p>
    <w:p w:rsidR="00490B5F" w:rsidRDefault="00C256B9" w:rsidP="00490B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aware that you can have your prescription sent electronically to your nominated Pharmacy (EPS)?</w:t>
      </w: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032AC33" wp14:editId="5BE1350D">
            <wp:extent cx="4133850" cy="184785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490B5F" w:rsidRDefault="00490B5F" w:rsidP="00490B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Demographics</w:t>
      </w:r>
    </w:p>
    <w:p w:rsidR="00490B5F" w:rsidRDefault="00490B5F" w:rsidP="00490B5F">
      <w:pPr>
        <w:rPr>
          <w:rFonts w:ascii="Arial" w:hAnsi="Arial" w:cs="Arial"/>
          <w:b/>
        </w:rPr>
      </w:pPr>
    </w:p>
    <w:p w:rsidR="00490B5F" w:rsidRDefault="00490B5F" w:rsidP="00490B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Gender</w:t>
      </w:r>
    </w:p>
    <w:p w:rsidR="00490B5F" w:rsidRPr="00560847" w:rsidRDefault="00C256B9" w:rsidP="00490B5F">
      <w:r>
        <w:rPr>
          <w:noProof/>
        </w:rPr>
        <w:drawing>
          <wp:inline distT="0" distB="0" distL="0" distR="0" wp14:anchorId="5D7687CA" wp14:editId="00F451C4">
            <wp:extent cx="4467225" cy="1866900"/>
            <wp:effectExtent l="0" t="0" r="9525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0B5F" w:rsidRDefault="00490B5F" w:rsidP="00490B5F"/>
    <w:p w:rsidR="00C256B9" w:rsidRDefault="00C256B9" w:rsidP="00490B5F">
      <w:pPr>
        <w:rPr>
          <w:rFonts w:ascii="Arial" w:hAnsi="Arial" w:cs="Arial"/>
          <w:b/>
        </w:rPr>
      </w:pPr>
    </w:p>
    <w:p w:rsidR="00C256B9" w:rsidRDefault="00C256B9" w:rsidP="00490B5F">
      <w:pPr>
        <w:rPr>
          <w:rFonts w:ascii="Arial" w:hAnsi="Arial" w:cs="Arial"/>
          <w:b/>
        </w:rPr>
      </w:pPr>
    </w:p>
    <w:p w:rsidR="00490B5F" w:rsidRDefault="00490B5F" w:rsidP="00490B5F">
      <w:pPr>
        <w:rPr>
          <w:rFonts w:ascii="Arial" w:hAnsi="Arial" w:cs="Arial"/>
          <w:b/>
        </w:rPr>
      </w:pPr>
      <w:r w:rsidRPr="00AC3214">
        <w:rPr>
          <w:rFonts w:ascii="Arial" w:hAnsi="Arial" w:cs="Arial"/>
          <w:b/>
        </w:rPr>
        <w:t>How old are you?</w:t>
      </w:r>
    </w:p>
    <w:p w:rsidR="00490B5F" w:rsidRPr="00560847" w:rsidRDefault="00490B5F" w:rsidP="00490B5F">
      <w:pPr>
        <w:rPr>
          <w:rFonts w:ascii="Arial" w:hAnsi="Arial" w:cs="Arial"/>
          <w:b/>
        </w:rPr>
      </w:pPr>
    </w:p>
    <w:p w:rsidR="00490B5F" w:rsidRDefault="00C256B9" w:rsidP="00490B5F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3ACD1FC" wp14:editId="602161D6">
            <wp:extent cx="4572000" cy="2638425"/>
            <wp:effectExtent l="0" t="0" r="1905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0B5F" w:rsidRDefault="00490B5F" w:rsidP="00490B5F">
      <w:pPr>
        <w:rPr>
          <w:rFonts w:ascii="Arial" w:hAnsi="Arial" w:cs="Arial"/>
          <w:b/>
        </w:rPr>
      </w:pPr>
    </w:p>
    <w:p w:rsidR="00490B5F" w:rsidRDefault="00490B5F" w:rsidP="00490B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Ethnic Group</w:t>
      </w:r>
    </w:p>
    <w:p w:rsidR="00490B5F" w:rsidRDefault="00490B5F" w:rsidP="00490B5F">
      <w:pPr>
        <w:rPr>
          <w:rFonts w:ascii="Arial" w:hAnsi="Arial" w:cs="Arial"/>
          <w:b/>
        </w:rPr>
      </w:pPr>
    </w:p>
    <w:p w:rsidR="00490B5F" w:rsidRPr="00560847" w:rsidRDefault="00490B5F" w:rsidP="00490B5F">
      <w:pPr>
        <w:rPr>
          <w:rFonts w:ascii="Arial" w:hAnsi="Arial" w:cs="Arial"/>
          <w:b/>
        </w:rPr>
      </w:pPr>
    </w:p>
    <w:p w:rsidR="0080403E" w:rsidRDefault="00C256B9">
      <w:r>
        <w:rPr>
          <w:noProof/>
        </w:rPr>
        <w:drawing>
          <wp:inline distT="0" distB="0" distL="0" distR="0" wp14:anchorId="2D142291" wp14:editId="3934E841">
            <wp:extent cx="4572000" cy="25050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80403E" w:rsidSect="00E05BC1">
      <w:pgSz w:w="11906" w:h="16838"/>
      <w:pgMar w:top="720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0F8"/>
    <w:multiLevelType w:val="hybridMultilevel"/>
    <w:tmpl w:val="46F6D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C3A00"/>
    <w:multiLevelType w:val="hybridMultilevel"/>
    <w:tmpl w:val="8F902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E2B30"/>
    <w:multiLevelType w:val="hybridMultilevel"/>
    <w:tmpl w:val="24CC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5F"/>
    <w:rsid w:val="003B6A1A"/>
    <w:rsid w:val="00490B5F"/>
    <w:rsid w:val="006E7432"/>
    <w:rsid w:val="009B27A3"/>
    <w:rsid w:val="00BC5FD2"/>
    <w:rsid w:val="00C256B9"/>
    <w:rsid w:val="00E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5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25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5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2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Sheet1!$A$7</c:f>
          <c:strCache>
            <c:ptCount val="1"/>
            <c:pt idx="0">
              <c:v>Question 1: Can you get a routine appointment when you need one?</c:v>
            </c:pt>
          </c:strCache>
        </c:strRef>
      </c:tx>
      <c:layout>
        <c:manualLayout>
          <c:xMode val="edge"/>
          <c:yMode val="edge"/>
          <c:x val="0.1095890410958904"/>
          <c:y val="4.4554455445544552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Sheet1!$A$10:$A$13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Not always</c:v>
                </c:pt>
                <c:pt idx="3">
                  <c:v>Most times</c:v>
                </c:pt>
              </c:strCache>
            </c:strRef>
          </c:cat>
          <c:val>
            <c:numRef>
              <c:f>Sheet1!$C$10:$C$13</c:f>
              <c:numCache>
                <c:formatCode>0.00%</c:formatCode>
                <c:ptCount val="4"/>
                <c:pt idx="0">
                  <c:v>0.63636363636363635</c:v>
                </c:pt>
                <c:pt idx="1">
                  <c:v>0</c:v>
                </c:pt>
                <c:pt idx="2">
                  <c:v>0.14545454545454545</c:v>
                </c:pt>
                <c:pt idx="3">
                  <c:v>0.21818181818181817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52992"/>
        <c:axId val="47254912"/>
      </c:barChart>
      <c:catAx>
        <c:axId val="4725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54912"/>
        <c:crosses val="autoZero"/>
        <c:auto val="1"/>
        <c:lblAlgn val="ctr"/>
        <c:lblOffset val="100"/>
        <c:noMultiLvlLbl val="0"/>
      </c:catAx>
      <c:valAx>
        <c:axId val="472549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52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Sheet1!$A$60</c:f>
          <c:strCache>
            <c:ptCount val="1"/>
            <c:pt idx="0">
              <c:v>Question 5: Are you aware you can book appointments and order presrptions via On Line Patient Access?</c:v>
            </c:pt>
          </c:strCache>
        </c:strRef>
      </c:tx>
      <c:layout>
        <c:manualLayout>
          <c:xMode val="edge"/>
          <c:yMode val="edge"/>
          <c:x val="0.12442396313364056"/>
          <c:y val="4.2253521126760563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Sheet1!$A$63:$A$65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aware but would like more info</c:v>
                </c:pt>
              </c:strCache>
            </c:strRef>
          </c:cat>
          <c:val>
            <c:numRef>
              <c:f>Sheet1!$C$63:$C$65</c:f>
              <c:numCache>
                <c:formatCode>0.00%</c:formatCode>
                <c:ptCount val="3"/>
                <c:pt idx="0">
                  <c:v>0.85185185185185186</c:v>
                </c:pt>
                <c:pt idx="1">
                  <c:v>0.12962962962962962</c:v>
                </c:pt>
                <c:pt idx="2">
                  <c:v>1.8518518518518517E-2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72320"/>
        <c:axId val="47273856"/>
      </c:barChart>
      <c:catAx>
        <c:axId val="4727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73856"/>
        <c:crosses val="autoZero"/>
        <c:auto val="1"/>
        <c:lblAlgn val="ctr"/>
        <c:lblOffset val="100"/>
        <c:noMultiLvlLbl val="0"/>
      </c:catAx>
      <c:valAx>
        <c:axId val="4727385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72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Sheet1!$A$84</c:f>
          <c:strCache>
            <c:ptCount val="1"/>
            <c:pt idx="0">
              <c:v>Question 7: Are you aware Hough Green Health Park have a Patient Participation Group (PPG)?</c:v>
            </c:pt>
          </c:strCache>
        </c:strRef>
      </c:tx>
      <c:layout>
        <c:manualLayout>
          <c:xMode val="edge"/>
          <c:yMode val="edge"/>
          <c:x val="0.12442396313364056"/>
          <c:y val="4.4554455445544552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Sheet1!$A$87:$A$89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aware but would like more info</c:v>
                </c:pt>
              </c:strCache>
            </c:strRef>
          </c:cat>
          <c:val>
            <c:numRef>
              <c:f>Sheet1!$C$87:$C$89</c:f>
              <c:numCache>
                <c:formatCode>0.00%</c:formatCode>
                <c:ptCount val="3"/>
                <c:pt idx="0">
                  <c:v>0.53703703703703709</c:v>
                </c:pt>
                <c:pt idx="1">
                  <c:v>0.3888888888888889</c:v>
                </c:pt>
                <c:pt idx="2">
                  <c:v>7.407407407407407E-2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181632"/>
        <c:axId val="96421376"/>
      </c:barChart>
      <c:catAx>
        <c:axId val="9618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421376"/>
        <c:crosses val="autoZero"/>
        <c:auto val="1"/>
        <c:lblAlgn val="ctr"/>
        <c:lblOffset val="100"/>
        <c:noMultiLvlLbl val="0"/>
      </c:catAx>
      <c:valAx>
        <c:axId val="964213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1816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Sheet1!$A$98</c:f>
          <c:strCache>
            <c:ptCount val="1"/>
            <c:pt idx="0">
              <c:v>Question 8: Are you aware that you can have your prescription sent electronically to your nominated Pharmacy (EPS)?</c:v>
            </c:pt>
          </c:strCache>
        </c:strRef>
      </c:tx>
      <c:layout>
        <c:manualLayout>
          <c:xMode val="edge"/>
          <c:yMode val="edge"/>
          <c:x val="0.14285714285714285"/>
          <c:y val="4.6391752577319589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Sheet1!$A$101:$A$103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aware but would like more info</c:v>
                </c:pt>
              </c:strCache>
            </c:strRef>
          </c:cat>
          <c:val>
            <c:numRef>
              <c:f>Sheet1!$C$101:$C$103</c:f>
              <c:numCache>
                <c:formatCode>0.00%</c:formatCode>
                <c:ptCount val="3"/>
                <c:pt idx="0">
                  <c:v>0.90566037735849059</c:v>
                </c:pt>
                <c:pt idx="1">
                  <c:v>9.4339622641509441E-2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5571968"/>
        <c:axId val="95581312"/>
      </c:barChart>
      <c:catAx>
        <c:axId val="9557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81312"/>
        <c:crosses val="autoZero"/>
        <c:auto val="1"/>
        <c:lblAlgn val="ctr"/>
        <c:lblOffset val="100"/>
        <c:noMultiLvlLbl val="0"/>
      </c:catAx>
      <c:valAx>
        <c:axId val="955813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71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Sheet1!$A$125</c:f>
          <c:strCache>
            <c:ptCount val="1"/>
            <c:pt idx="0">
              <c:v>Question 10: Are you male or female?</c:v>
            </c:pt>
          </c:strCache>
        </c:strRef>
      </c:tx>
      <c:layout>
        <c:manualLayout>
          <c:xMode val="edge"/>
          <c:yMode val="edge"/>
          <c:x val="0.18550106609808104"/>
          <c:y val="4.5918367346938778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Sheet1!$A$128:$A$129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Sheet1!$C$128:$C$129</c:f>
              <c:numCache>
                <c:formatCode>0.00%</c:formatCode>
                <c:ptCount val="2"/>
                <c:pt idx="0">
                  <c:v>0.35185185185185186</c:v>
                </c:pt>
                <c:pt idx="1">
                  <c:v>0.64814814814814814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Sheet1!$A$138</c:f>
          <c:strCache>
            <c:ptCount val="1"/>
            <c:pt idx="0">
              <c:v>Question 11: What is you age range?</c:v>
            </c:pt>
          </c:strCache>
        </c:strRef>
      </c:tx>
      <c:layout>
        <c:manualLayout>
          <c:xMode val="edge"/>
          <c:yMode val="edge"/>
          <c:x val="0.2"/>
          <c:y val="3.8194444444444448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Sheet1!$A$141:$A$149</c:f>
              <c:strCache>
                <c:ptCount val="9"/>
                <c:pt idx="0">
                  <c:v>Under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65-74</c:v>
                </c:pt>
                <c:pt idx="7">
                  <c:v>75-84</c:v>
                </c:pt>
                <c:pt idx="8">
                  <c:v>85 and over</c:v>
                </c:pt>
              </c:strCache>
            </c:strRef>
          </c:cat>
          <c:val>
            <c:numRef>
              <c:f>Sheet1!$C$141:$C$149</c:f>
              <c:numCache>
                <c:formatCode>0.00%</c:formatCode>
                <c:ptCount val="9"/>
                <c:pt idx="0">
                  <c:v>1.8518518518518517E-2</c:v>
                </c:pt>
                <c:pt idx="1">
                  <c:v>5.5555555555555552E-2</c:v>
                </c:pt>
                <c:pt idx="2">
                  <c:v>0.14814814814814814</c:v>
                </c:pt>
                <c:pt idx="3">
                  <c:v>0.20370370370370369</c:v>
                </c:pt>
                <c:pt idx="4">
                  <c:v>0.16666666666666666</c:v>
                </c:pt>
                <c:pt idx="5">
                  <c:v>0.12962962962962962</c:v>
                </c:pt>
                <c:pt idx="6">
                  <c:v>0.16666666666666666</c:v>
                </c:pt>
                <c:pt idx="7">
                  <c:v>9.2592592592592587E-2</c:v>
                </c:pt>
                <c:pt idx="8">
                  <c:v>1.8518518518518517E-2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Sheet1!$A$155</c:f>
          <c:strCache>
            <c:ptCount val="1"/>
            <c:pt idx="0">
              <c:v>Question 12: What is your ethnic group?</c:v>
            </c:pt>
          </c:strCache>
        </c:strRef>
      </c:tx>
      <c:layout>
        <c:manualLayout>
          <c:xMode val="edge"/>
          <c:yMode val="edge"/>
          <c:x val="0.17083333333333334"/>
          <c:y val="3.6231884057971016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Sheet1!$A$158:$A$169</c:f>
              <c:strCache>
                <c:ptCount val="12"/>
                <c:pt idx="0">
                  <c:v>European White</c:v>
                </c:pt>
                <c:pt idx="1">
                  <c:v>Asian Indian</c:v>
                </c:pt>
                <c:pt idx="2">
                  <c:v>Asian Bangladeshi</c:v>
                </c:pt>
                <c:pt idx="3">
                  <c:v>Asian Pakistani</c:v>
                </c:pt>
                <c:pt idx="4">
                  <c:v>Asian Chinese</c:v>
                </c:pt>
                <c:pt idx="5">
                  <c:v>Other Asian</c:v>
                </c:pt>
                <c:pt idx="6">
                  <c:v>Black African</c:v>
                </c:pt>
                <c:pt idx="7">
                  <c:v>Black Carribean</c:v>
                </c:pt>
                <c:pt idx="8">
                  <c:v>Other Black</c:v>
                </c:pt>
                <c:pt idx="9">
                  <c:v>Mixed Rce</c:v>
                </c:pt>
                <c:pt idx="10">
                  <c:v>Other</c:v>
                </c:pt>
                <c:pt idx="11">
                  <c:v>Prefer not to say</c:v>
                </c:pt>
              </c:strCache>
            </c:strRef>
          </c:cat>
          <c:val>
            <c:numRef>
              <c:f>Sheet1!$C$158:$C$169</c:f>
              <c:numCache>
                <c:formatCode>0.00%</c:formatCode>
                <c:ptCount val="12"/>
                <c:pt idx="0">
                  <c:v>0.84905660377358494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3.7735849056603772E-2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0.11320754716981132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Clague</dc:creator>
  <cp:lastModifiedBy>Angela Clague</cp:lastModifiedBy>
  <cp:revision>4</cp:revision>
  <dcterms:created xsi:type="dcterms:W3CDTF">2020-05-18T12:38:00Z</dcterms:created>
  <dcterms:modified xsi:type="dcterms:W3CDTF">2020-05-18T12:57:00Z</dcterms:modified>
</cp:coreProperties>
</file>